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Accesorios</w:t>
      </w:r>
    </w:p>
    <w:p/>
    <w:p>
      <w:pPr/>
      <w:r>
        <w:rPr>
          <w:b w:val="1"/>
          <w:bCs w:val="1"/>
        </w:rPr>
        <w:t xml:space="preserve">Barra luminosa LED L 260 S</w:t>
      </w:r>
    </w:p>
    <w:p>
      <w:pPr/>
      <w:r>
        <w:rPr>
          <w:b w:val="1"/>
          <w:bCs w:val="1"/>
        </w:rPr>
        <w:t xml:space="preserve"/>
      </w:r>
    </w:p>
    <w:p/>
    <w:p>
      <w:pPr/>
      <w:r>
        <w:rPr/>
        <w:t xml:space="preserve">Dimensiones (Ø x alt.): 36 x 270 mm;Con mando a distancia: No;UE1, EAN: 4007841008314;Color: Blanco;Contenido del paquete: 1;Índice de protección: IP 20;Material de la carcasa: Plástico;Conexión a la red: 230 – 240 V;Potencia: 9,21 W;Flujo luminoso medido (360°): 927 lm;Temperatura cromática: 3000 K;Zócalo: E27;Índice de reproducción cromática CRI: = 82;Producto categoría: Accesorios;Clase de eficiencia energética de la fuente de luz: F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008314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Barra luminosa LED L 260 S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2026-10-02T02:28:44+02:00</dcterms:created>
  <dcterms:modified xsi:type="dcterms:W3CDTF">2026-10-02T02:28:44+02:00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